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B4C" w14:textId="2CA91141" w:rsidR="008025F6" w:rsidRPr="00AB26D9" w:rsidRDefault="00AB26D9" w:rsidP="00F519C0">
      <w:pPr>
        <w:jc w:val="right"/>
        <w:rPr>
          <w:rFonts w:asciiTheme="minorHAnsi" w:hAnsiTheme="minorHAnsi" w:cstheme="minorHAnsi"/>
          <w:color w:val="FF0000"/>
          <w:sz w:val="18"/>
          <w:szCs w:val="18"/>
        </w:rPr>
      </w:pPr>
      <w:r w:rsidRPr="00AB26D9">
        <w:rPr>
          <w:rFonts w:asciiTheme="minorHAnsi" w:hAnsiTheme="minorHAnsi" w:cstheme="minorHAnsi"/>
          <w:color w:val="FF0000"/>
          <w:sz w:val="18"/>
          <w:szCs w:val="18"/>
        </w:rPr>
        <w:t>Absender</w:t>
      </w:r>
    </w:p>
    <w:p w14:paraId="4CD23004" w14:textId="79F9344F" w:rsidR="008025F6" w:rsidRPr="00AB26D9" w:rsidRDefault="00AB26D9" w:rsidP="00F519C0">
      <w:pPr>
        <w:jc w:val="right"/>
        <w:rPr>
          <w:rFonts w:asciiTheme="minorHAnsi" w:hAnsiTheme="minorHAnsi" w:cstheme="minorHAnsi"/>
          <w:color w:val="FF0000"/>
          <w:sz w:val="18"/>
          <w:szCs w:val="18"/>
        </w:rPr>
      </w:pPr>
      <w:r w:rsidRPr="00AB26D9">
        <w:rPr>
          <w:rFonts w:asciiTheme="minorHAnsi" w:hAnsiTheme="minorHAnsi" w:cstheme="minorHAnsi"/>
          <w:color w:val="FF0000"/>
          <w:sz w:val="18"/>
          <w:szCs w:val="18"/>
        </w:rPr>
        <w:t>Straße</w:t>
      </w:r>
    </w:p>
    <w:p w14:paraId="3688F1A4" w14:textId="2F15E7D0" w:rsidR="008025F6" w:rsidRPr="00AB26D9" w:rsidRDefault="00AB26D9" w:rsidP="00F519C0">
      <w:pPr>
        <w:jc w:val="right"/>
        <w:rPr>
          <w:rFonts w:ascii="Arial" w:hAnsi="Arial"/>
          <w:color w:val="FF0000"/>
        </w:rPr>
      </w:pPr>
      <w:r w:rsidRPr="00AB26D9">
        <w:rPr>
          <w:rFonts w:asciiTheme="minorHAnsi" w:hAnsiTheme="minorHAnsi" w:cstheme="minorHAnsi"/>
          <w:color w:val="FF0000"/>
          <w:sz w:val="18"/>
          <w:szCs w:val="18"/>
        </w:rPr>
        <w:t>PLZ Ort</w:t>
      </w:r>
    </w:p>
    <w:p w14:paraId="3EAAE630" w14:textId="77777777" w:rsidR="008025F6" w:rsidRPr="005273D5" w:rsidRDefault="008025F6">
      <w:pPr>
        <w:jc w:val="both"/>
        <w:rPr>
          <w:rFonts w:ascii="Arial" w:hAnsi="Arial"/>
        </w:rPr>
      </w:pPr>
    </w:p>
    <w:p w14:paraId="3D4D8F76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63857B68" w14:textId="77777777" w:rsidR="008025F6" w:rsidRPr="00F519C0" w:rsidRDefault="005273D5">
      <w:pPr>
        <w:jc w:val="both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</w:rPr>
        <w:t>An die</w:t>
      </w:r>
    </w:p>
    <w:p w14:paraId="12DC20F2" w14:textId="77777777" w:rsidR="008025F6" w:rsidRPr="00F519C0" w:rsidRDefault="005273D5">
      <w:pPr>
        <w:jc w:val="both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</w:rPr>
        <w:t>Fraktionen im Rat der Gemeinde</w:t>
      </w:r>
    </w:p>
    <w:p w14:paraId="21E8A76D" w14:textId="77777777" w:rsidR="008025F6" w:rsidRPr="00F519C0" w:rsidRDefault="005273D5">
      <w:pPr>
        <w:jc w:val="both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</w:rPr>
        <w:t>53819 Neunkirchen-Seelscheid</w:t>
      </w:r>
    </w:p>
    <w:p w14:paraId="756BCD52" w14:textId="77777777" w:rsidR="002E6D2B" w:rsidRPr="00F519C0" w:rsidRDefault="00AB26D9" w:rsidP="002E6D2B">
      <w:pPr>
        <w:pStyle w:val="bodytext"/>
        <w:rPr>
          <w:rFonts w:asciiTheme="minorHAnsi" w:hAnsiTheme="minorHAnsi" w:cstheme="minorHAnsi"/>
        </w:rPr>
      </w:pPr>
      <w:hyperlink r:id="rId5" w:history="1">
        <w:r w:rsidR="002E6D2B" w:rsidRPr="00F519C0">
          <w:rPr>
            <w:rStyle w:val="Hyperlink"/>
            <w:rFonts w:asciiTheme="minorHAnsi" w:hAnsiTheme="minorHAnsi" w:cstheme="minorHAnsi"/>
          </w:rPr>
          <w:t>gemeinde@neunkirchen-seelscheid.de</w:t>
        </w:r>
      </w:hyperlink>
    </w:p>
    <w:p w14:paraId="43B0C2FE" w14:textId="77777777" w:rsidR="002E6D2B" w:rsidRPr="00F519C0" w:rsidRDefault="002E6D2B" w:rsidP="002E6D2B">
      <w:pPr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</w:rPr>
        <w:t>Gemeinde Neunkirchen-Seelscheid</w:t>
      </w:r>
      <w:r w:rsidRPr="00F519C0">
        <w:rPr>
          <w:rFonts w:asciiTheme="minorHAnsi" w:hAnsiTheme="minorHAnsi" w:cstheme="minorHAnsi"/>
        </w:rPr>
        <w:br/>
        <w:t>Die Bürgermeisterin</w:t>
      </w:r>
      <w:r w:rsidRPr="00F519C0">
        <w:rPr>
          <w:rFonts w:asciiTheme="minorHAnsi" w:hAnsiTheme="minorHAnsi" w:cstheme="minorHAnsi"/>
        </w:rPr>
        <w:br/>
        <w:t>Postfach 1120</w:t>
      </w:r>
      <w:r w:rsidRPr="00F519C0">
        <w:rPr>
          <w:rFonts w:asciiTheme="minorHAnsi" w:hAnsiTheme="minorHAnsi" w:cstheme="minorHAnsi"/>
        </w:rPr>
        <w:br/>
        <w:t>53810 Neunkirchen-Seelscheid</w:t>
      </w:r>
    </w:p>
    <w:p w14:paraId="6F355C05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6D180C2C" w14:textId="6E42308F" w:rsidR="008025F6" w:rsidRPr="00F519C0" w:rsidRDefault="005273D5">
      <w:pPr>
        <w:jc w:val="both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Pr="00F519C0">
        <w:rPr>
          <w:rFonts w:asciiTheme="minorHAnsi" w:hAnsiTheme="minorHAnsi" w:cstheme="minorHAnsi"/>
        </w:rPr>
        <w:tab/>
      </w:r>
      <w:r w:rsidR="00F519C0" w:rsidRPr="00F519C0">
        <w:rPr>
          <w:rFonts w:asciiTheme="minorHAnsi" w:hAnsiTheme="minorHAnsi" w:cstheme="minorHAnsi"/>
        </w:rPr>
        <w:tab/>
        <w:t>24.01.2022</w:t>
      </w:r>
    </w:p>
    <w:p w14:paraId="4E97E49A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3429C216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41078D2D" w14:textId="77777777" w:rsidR="008025F6" w:rsidRPr="00F519C0" w:rsidRDefault="005273D5">
      <w:pPr>
        <w:jc w:val="both"/>
        <w:rPr>
          <w:rFonts w:asciiTheme="minorHAnsi" w:hAnsiTheme="minorHAnsi" w:cstheme="minorHAnsi"/>
          <w:b/>
          <w:bCs/>
        </w:rPr>
      </w:pPr>
      <w:r w:rsidRPr="00F519C0">
        <w:rPr>
          <w:rFonts w:asciiTheme="minorHAnsi" w:hAnsiTheme="minorHAnsi" w:cstheme="minorHAnsi"/>
          <w:b/>
          <w:bCs/>
        </w:rPr>
        <w:t>Bau einer KulTurnhalle in Seelscheid als Ersatz für eine abrissgefährdete Turnhalle</w:t>
      </w:r>
    </w:p>
    <w:p w14:paraId="59BFC040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2C3F4D57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1386C046" w14:textId="77777777" w:rsidR="008025F6" w:rsidRPr="00F519C0" w:rsidRDefault="005273D5">
      <w:pPr>
        <w:jc w:val="both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</w:rPr>
        <w:t>Sehr geehrte Damen und Herren,</w:t>
      </w:r>
    </w:p>
    <w:p w14:paraId="338B03B7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771A457D" w14:textId="7799B9DB" w:rsidR="008025F6" w:rsidRPr="00F519C0" w:rsidRDefault="005273D5">
      <w:pPr>
        <w:jc w:val="both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</w:rPr>
        <w:t xml:space="preserve">hiermit bitten wir, dass der Rat der Gemeinde Neunkirchen-Seelscheid dem Beschlussvorschlag der Bürgermeisterin vom </w:t>
      </w:r>
      <w:r w:rsidR="00F519C0" w:rsidRPr="00F519C0">
        <w:rPr>
          <w:rFonts w:asciiTheme="minorHAnsi" w:hAnsiTheme="minorHAnsi" w:cstheme="minorHAnsi"/>
        </w:rPr>
        <w:t>0</w:t>
      </w:r>
      <w:r w:rsidRPr="00F519C0">
        <w:rPr>
          <w:rFonts w:asciiTheme="minorHAnsi" w:hAnsiTheme="minorHAnsi" w:cstheme="minorHAnsi"/>
        </w:rPr>
        <w:t>5.</w:t>
      </w:r>
      <w:r w:rsidR="00F519C0" w:rsidRPr="00F519C0">
        <w:rPr>
          <w:rFonts w:asciiTheme="minorHAnsi" w:hAnsiTheme="minorHAnsi" w:cstheme="minorHAnsi"/>
        </w:rPr>
        <w:t>0</w:t>
      </w:r>
      <w:r w:rsidRPr="00F519C0">
        <w:rPr>
          <w:rFonts w:asciiTheme="minorHAnsi" w:hAnsiTheme="minorHAnsi" w:cstheme="minorHAnsi"/>
        </w:rPr>
        <w:t xml:space="preserve">1. 2022 folgt und </w:t>
      </w:r>
      <w:r w:rsidR="00F519C0" w:rsidRPr="00F519C0">
        <w:rPr>
          <w:rFonts w:asciiTheme="minorHAnsi" w:hAnsiTheme="minorHAnsi" w:cstheme="minorHAnsi"/>
        </w:rPr>
        <w:t>F</w:t>
      </w:r>
      <w:r w:rsidRPr="00F519C0">
        <w:rPr>
          <w:rFonts w:asciiTheme="minorHAnsi" w:hAnsiTheme="minorHAnsi" w:cstheme="minorHAnsi"/>
        </w:rPr>
        <w:t>olgendes beschließt:</w:t>
      </w:r>
    </w:p>
    <w:p w14:paraId="45E8CD96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0F23D307" w14:textId="41985A31" w:rsidR="008025F6" w:rsidRPr="00F519C0" w:rsidRDefault="005273D5">
      <w:pPr>
        <w:pStyle w:val="Default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  <w:color w:val="auto"/>
        </w:rPr>
        <w:t>„Dem Rat der Gemeinde wird empfohlen, folgenden Beschlu</w:t>
      </w:r>
      <w:r w:rsidR="00F519C0">
        <w:rPr>
          <w:rFonts w:asciiTheme="minorHAnsi" w:hAnsiTheme="minorHAnsi" w:cstheme="minorHAnsi"/>
          <w:color w:val="auto"/>
        </w:rPr>
        <w:t>ss</w:t>
      </w:r>
      <w:r w:rsidRPr="00F519C0">
        <w:rPr>
          <w:rFonts w:asciiTheme="minorHAnsi" w:hAnsiTheme="minorHAnsi" w:cstheme="minorHAnsi"/>
          <w:color w:val="auto"/>
        </w:rPr>
        <w:t xml:space="preserve"> zu fassen: </w:t>
      </w:r>
    </w:p>
    <w:p w14:paraId="6C637DB8" w14:textId="77777777" w:rsidR="008025F6" w:rsidRPr="00F519C0" w:rsidRDefault="008025F6">
      <w:pPr>
        <w:pStyle w:val="Default"/>
        <w:rPr>
          <w:rFonts w:asciiTheme="minorHAnsi" w:hAnsiTheme="minorHAnsi" w:cstheme="minorHAnsi"/>
        </w:rPr>
      </w:pPr>
    </w:p>
    <w:p w14:paraId="3FDAF54E" w14:textId="77777777" w:rsidR="008025F6" w:rsidRPr="00F519C0" w:rsidRDefault="005273D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19C0">
        <w:rPr>
          <w:rFonts w:asciiTheme="minorHAnsi" w:hAnsiTheme="minorHAnsi" w:cstheme="minorHAnsi"/>
          <w:color w:val="auto"/>
        </w:rPr>
        <w:t>Die ISEK-Maßnahme KulTurnhalle wird forciert, um 2023 einen Förderantrag für das Stadterneuerungsprogramm 2024 stellen zu können. Die Mittel für die Entwurfsplanung werden in den Haushalt 2022 eingestellt.“</w:t>
      </w:r>
    </w:p>
    <w:p w14:paraId="4E0175BF" w14:textId="77777777" w:rsidR="008025F6" w:rsidRPr="00F519C0" w:rsidRDefault="008025F6">
      <w:pPr>
        <w:pStyle w:val="Default"/>
        <w:rPr>
          <w:rFonts w:asciiTheme="minorHAnsi" w:hAnsiTheme="minorHAnsi" w:cstheme="minorHAnsi"/>
        </w:rPr>
      </w:pPr>
    </w:p>
    <w:p w14:paraId="290EF402" w14:textId="77777777" w:rsidR="008025F6" w:rsidRPr="00F519C0" w:rsidRDefault="005273D5">
      <w:pPr>
        <w:jc w:val="both"/>
        <w:rPr>
          <w:rFonts w:asciiTheme="minorHAnsi" w:hAnsiTheme="minorHAnsi" w:cstheme="minorHAnsi"/>
          <w:sz w:val="22"/>
        </w:rPr>
      </w:pPr>
      <w:r w:rsidRPr="00F519C0">
        <w:rPr>
          <w:rFonts w:asciiTheme="minorHAnsi" w:hAnsiTheme="minorHAnsi" w:cstheme="minorHAnsi"/>
          <w:sz w:val="22"/>
        </w:rPr>
        <w:t>Begründung:</w:t>
      </w:r>
    </w:p>
    <w:p w14:paraId="3DB3BF7A" w14:textId="77777777" w:rsidR="008025F6" w:rsidRPr="00F519C0" w:rsidRDefault="008025F6">
      <w:pPr>
        <w:jc w:val="both"/>
        <w:rPr>
          <w:rFonts w:asciiTheme="minorHAnsi" w:hAnsiTheme="minorHAnsi" w:cstheme="minorHAnsi"/>
          <w:sz w:val="22"/>
        </w:rPr>
      </w:pPr>
    </w:p>
    <w:p w14:paraId="33C5817D" w14:textId="0CC8D149" w:rsidR="008025F6" w:rsidRPr="00F519C0" w:rsidRDefault="005273D5">
      <w:pPr>
        <w:jc w:val="both"/>
        <w:rPr>
          <w:rFonts w:asciiTheme="minorHAnsi" w:hAnsiTheme="minorHAnsi" w:cstheme="minorHAnsi"/>
        </w:rPr>
      </w:pPr>
      <w:r w:rsidRPr="00F519C0">
        <w:rPr>
          <w:rFonts w:asciiTheme="minorHAnsi" w:hAnsiTheme="minorHAnsi" w:cstheme="minorHAnsi"/>
          <w:sz w:val="22"/>
        </w:rPr>
        <w:t xml:space="preserve">Bekanntlich ist davon auszugehen, dass die ca. 60 Jahre alte kleine Turnhalle an der Grundschule Seelscheid wegen erheblichem Sanierungsbedarf und einer völlig unzureichenden Energiebilanz in Bälde geschlossen werden muss. </w:t>
      </w:r>
    </w:p>
    <w:p w14:paraId="3B056DE7" w14:textId="77777777" w:rsidR="008025F6" w:rsidRPr="00F519C0" w:rsidRDefault="008025F6">
      <w:pPr>
        <w:jc w:val="both"/>
        <w:rPr>
          <w:rFonts w:asciiTheme="minorHAnsi" w:hAnsiTheme="minorHAnsi" w:cstheme="minorHAnsi"/>
          <w:sz w:val="22"/>
        </w:rPr>
      </w:pPr>
    </w:p>
    <w:p w14:paraId="5A561A6C" w14:textId="404B4152" w:rsidR="008025F6" w:rsidRPr="00F519C0" w:rsidRDefault="005273D5">
      <w:pPr>
        <w:jc w:val="both"/>
        <w:rPr>
          <w:rFonts w:asciiTheme="minorHAnsi" w:hAnsiTheme="minorHAnsi" w:cstheme="minorHAnsi"/>
          <w:sz w:val="22"/>
        </w:rPr>
      </w:pPr>
      <w:r w:rsidRPr="00F519C0">
        <w:rPr>
          <w:rFonts w:asciiTheme="minorHAnsi" w:hAnsiTheme="minorHAnsi" w:cstheme="minorHAnsi"/>
          <w:sz w:val="22"/>
        </w:rPr>
        <w:t>Ein adäquater Ersatz könnte durch den Neubau der im ISEK-Programm als „KulTurnhalle“ bezeichneten Mehrzweckhalle geschaffen werden. Diese Halle soll sowohl das Sportflächenangebot verbessern als auch sonstigen Vereinen für ihre Zwecke zur Verfügung stehen.</w:t>
      </w:r>
    </w:p>
    <w:p w14:paraId="34408377" w14:textId="77777777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2A004B17" w14:textId="118CBE9F" w:rsidR="008025F6" w:rsidRPr="00F519C0" w:rsidRDefault="005273D5">
      <w:pPr>
        <w:jc w:val="both"/>
        <w:rPr>
          <w:rFonts w:asciiTheme="minorHAnsi" w:hAnsiTheme="minorHAnsi" w:cstheme="minorHAnsi"/>
          <w:sz w:val="22"/>
        </w:rPr>
      </w:pPr>
      <w:r w:rsidRPr="00F519C0">
        <w:rPr>
          <w:rFonts w:asciiTheme="minorHAnsi" w:hAnsiTheme="minorHAnsi" w:cstheme="minorHAnsi"/>
          <w:sz w:val="22"/>
        </w:rPr>
        <w:t xml:space="preserve">Sollte es zu einem Abriss der alten Turnhalle kommen, ist das Sportangebot im Raum Seelscheid </w:t>
      </w:r>
      <w:proofErr w:type="gramStart"/>
      <w:r w:rsidRPr="00F519C0">
        <w:rPr>
          <w:rFonts w:asciiTheme="minorHAnsi" w:hAnsiTheme="minorHAnsi" w:cstheme="minorHAnsi"/>
          <w:sz w:val="22"/>
        </w:rPr>
        <w:t>extrem beeinträchtigt</w:t>
      </w:r>
      <w:proofErr w:type="gramEnd"/>
      <w:r w:rsidRPr="00F519C0">
        <w:rPr>
          <w:rFonts w:asciiTheme="minorHAnsi" w:hAnsiTheme="minorHAnsi" w:cstheme="minorHAnsi"/>
          <w:sz w:val="22"/>
        </w:rPr>
        <w:t>. Es ist deshalb dringend notwendig, sobald als möglich Ersatz durch den als „KulTurnhalle“ bezeichneten Neubau zu schaffen.</w:t>
      </w:r>
    </w:p>
    <w:p w14:paraId="684D898B" w14:textId="096CCA39" w:rsidR="008025F6" w:rsidRPr="00F519C0" w:rsidRDefault="008025F6">
      <w:pPr>
        <w:jc w:val="both"/>
        <w:rPr>
          <w:rFonts w:asciiTheme="minorHAnsi" w:hAnsiTheme="minorHAnsi" w:cstheme="minorHAnsi"/>
          <w:sz w:val="22"/>
        </w:rPr>
      </w:pPr>
    </w:p>
    <w:p w14:paraId="3E171F1E" w14:textId="1A11DF30" w:rsidR="008025F6" w:rsidRPr="00F519C0" w:rsidRDefault="005273D5">
      <w:pPr>
        <w:jc w:val="both"/>
        <w:rPr>
          <w:rFonts w:asciiTheme="minorHAnsi" w:hAnsiTheme="minorHAnsi" w:cstheme="minorHAnsi"/>
          <w:sz w:val="22"/>
        </w:rPr>
      </w:pPr>
      <w:r w:rsidRPr="00F519C0">
        <w:rPr>
          <w:rFonts w:asciiTheme="minorHAnsi" w:hAnsiTheme="minorHAnsi" w:cstheme="minorHAnsi"/>
          <w:sz w:val="22"/>
        </w:rPr>
        <w:t>Mit freundlichen Grüßen</w:t>
      </w:r>
    </w:p>
    <w:p w14:paraId="181199DE" w14:textId="2710372D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76489690" w14:textId="1EB13D10" w:rsidR="008025F6" w:rsidRPr="00F519C0" w:rsidRDefault="008025F6">
      <w:pPr>
        <w:jc w:val="both"/>
        <w:rPr>
          <w:rFonts w:asciiTheme="minorHAnsi" w:hAnsiTheme="minorHAnsi" w:cstheme="minorHAnsi"/>
        </w:rPr>
      </w:pPr>
    </w:p>
    <w:p w14:paraId="59C50600" w14:textId="30F66407" w:rsidR="008025F6" w:rsidRPr="00F519C0" w:rsidRDefault="008025F6">
      <w:pPr>
        <w:jc w:val="both"/>
        <w:rPr>
          <w:rFonts w:asciiTheme="minorHAnsi" w:hAnsiTheme="minorHAnsi" w:cstheme="minorHAnsi"/>
        </w:rPr>
      </w:pPr>
    </w:p>
    <w:sectPr w:rsidR="008025F6" w:rsidRPr="00F519C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1696"/>
    <w:multiLevelType w:val="multilevel"/>
    <w:tmpl w:val="428C4DA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F6"/>
    <w:rsid w:val="000B38CD"/>
    <w:rsid w:val="00177D0D"/>
    <w:rsid w:val="002E6D2B"/>
    <w:rsid w:val="0046260B"/>
    <w:rsid w:val="005273D5"/>
    <w:rsid w:val="008025F6"/>
    <w:rsid w:val="00AB26D9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6C6"/>
  <w15:docId w15:val="{B7132E11-9B94-4850-B55F-1839633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pPr>
      <w:overflowPunct w:val="0"/>
    </w:pPr>
    <w:rPr>
      <w:rFonts w:ascii="Arial" w:hAnsi="Arial"/>
      <w:color w:val="00000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Unterschrift">
    <w:name w:val="Signature"/>
    <w:basedOn w:val="Standard"/>
  </w:style>
  <w:style w:type="paragraph" w:customStyle="1" w:styleId="HorizontaleLinie">
    <w:name w:val="Horizontale Linie"/>
    <w:basedOn w:val="Standard"/>
    <w:next w:val="Textkrper"/>
    <w:qFormat/>
  </w:style>
  <w:style w:type="paragraph" w:styleId="Anrede">
    <w:name w:val="Salutation"/>
    <w:basedOn w:val="Standard"/>
  </w:style>
  <w:style w:type="paragraph" w:styleId="Umschlagadresse">
    <w:name w:val="envelope address"/>
    <w:basedOn w:val="Standard"/>
  </w:style>
  <w:style w:type="paragraph" w:styleId="Umschlagabsenderadresse">
    <w:name w:val="envelope return"/>
    <w:basedOn w:val="Standard"/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bodytext">
    <w:name w:val="bodytext"/>
    <w:basedOn w:val="Standard"/>
    <w:rsid w:val="002E6D2B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2E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inde@neunkirchen-seelschei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Kurtenbach, Peter</dc:creator>
  <dc:description/>
  <cp:lastModifiedBy>Petra Wolter</cp:lastModifiedBy>
  <cp:revision>2</cp:revision>
  <cp:lastPrinted>2022-01-24T12:15:00Z</cp:lastPrinted>
  <dcterms:created xsi:type="dcterms:W3CDTF">2022-01-24T12:18:00Z</dcterms:created>
  <dcterms:modified xsi:type="dcterms:W3CDTF">2022-01-24T12:18:00Z</dcterms:modified>
  <dc:language>de-DE</dc:language>
</cp:coreProperties>
</file>